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2E" w:rsidRDefault="00EE652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EE652E" w:rsidRDefault="00EE652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E652E" w:rsidRDefault="00A8098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[CAPTION]</w:t>
      </w:r>
    </w:p>
    <w:p w:rsidR="00EE652E" w:rsidRDefault="00EE652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E652E" w:rsidRDefault="00EE652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E652E" w:rsidRDefault="00A8098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MOTION TO DISMISS under K.S.A. 60-212(b)</w:t>
      </w:r>
    </w:p>
    <w:p w:rsidR="00EE652E" w:rsidRDefault="00EE65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E652E" w:rsidRDefault="00A8098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The (plaintiff) (defendant) (third-party plaintiff) (third-party defendant) moves the Court to dismiss the (petition) (counterclaim), (cross-claim) (third-party petition) under K.S.A. 60-212(b), as follows:</w:t>
      </w:r>
    </w:p>
    <w:p w:rsidR="00EE652E" w:rsidRDefault="00EE652E">
      <w:pPr>
        <w:spacing w:line="360" w:lineRule="auto"/>
        <w:jc w:val="both"/>
        <w:rPr>
          <w:sz w:val="24"/>
          <w:szCs w:val="24"/>
        </w:rPr>
        <w:sectPr w:rsidR="00EE652E">
          <w:footerReference w:type="default" r:id="rId7"/>
          <w:type w:val="continuous"/>
          <w:pgSz w:w="12240" w:h="15840"/>
          <w:pgMar w:top="810" w:right="1440" w:bottom="1440" w:left="1440" w:header="1440" w:footer="1440" w:gutter="0"/>
          <w:cols w:space="720"/>
        </w:sectPr>
      </w:pPr>
    </w:p>
    <w:p w:rsidR="00EE652E" w:rsidRDefault="00A8098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  <w:t>The Court lacks jurisdiction over (the subject matter) (the person) because [</w:t>
      </w:r>
      <w:r>
        <w:rPr>
          <w:rFonts w:ascii="Arial" w:hAnsi="Arial" w:cs="Arial"/>
          <w:b/>
          <w:bCs/>
          <w:i/>
          <w:iCs/>
          <w:sz w:val="24"/>
          <w:szCs w:val="24"/>
        </w:rPr>
        <w:t>state reasons why the Court lacks jurisdiction</w:t>
      </w:r>
      <w:r>
        <w:rPr>
          <w:rFonts w:ascii="Arial" w:hAnsi="Arial" w:cs="Arial"/>
          <w:b/>
          <w:bCs/>
          <w:sz w:val="24"/>
          <w:szCs w:val="24"/>
        </w:rPr>
        <w:t>].</w:t>
      </w:r>
    </w:p>
    <w:p w:rsidR="00EE652E" w:rsidRDefault="00A8098B" w:rsidP="00497E7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The venue is improper because </w:t>
      </w:r>
      <w:r w:rsidR="000813BA" w:rsidRPr="00352C99">
        <w:rPr>
          <w:rFonts w:ascii="Arial" w:hAnsi="Arial" w:cs="Arial"/>
          <w:b/>
          <w:bCs/>
          <w:sz w:val="24"/>
          <w:szCs w:val="24"/>
        </w:rPr>
        <w:t>[</w:t>
      </w:r>
      <w:r w:rsidRPr="00352C99">
        <w:rPr>
          <w:rFonts w:ascii="Arial" w:hAnsi="Arial" w:cs="Arial"/>
          <w:b/>
          <w:bCs/>
          <w:i/>
          <w:sz w:val="24"/>
          <w:szCs w:val="24"/>
        </w:rPr>
        <w:t>state reasons why the venue is improper</w:t>
      </w:r>
      <w:r w:rsidR="000813BA" w:rsidRPr="00352C99">
        <w:rPr>
          <w:rFonts w:ascii="Arial" w:hAnsi="Arial" w:cs="Arial"/>
          <w:b/>
          <w:bCs/>
          <w:sz w:val="24"/>
          <w:szCs w:val="24"/>
        </w:rPr>
        <w:t>]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</w:p>
    <w:p w:rsidR="00497E7C" w:rsidRPr="00352C99" w:rsidRDefault="00497E7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352C99">
        <w:rPr>
          <w:rFonts w:ascii="Arial" w:hAnsi="Arial" w:cs="Arial"/>
          <w:b/>
          <w:bCs/>
          <w:sz w:val="24"/>
          <w:szCs w:val="24"/>
        </w:rPr>
        <w:t>(The process is insufficient) (The service of process is insufficient) because [</w:t>
      </w:r>
      <w:r w:rsidRPr="00352C99">
        <w:rPr>
          <w:rFonts w:ascii="Arial" w:hAnsi="Arial" w:cs="Arial"/>
          <w:b/>
          <w:bCs/>
          <w:i/>
          <w:iCs/>
          <w:sz w:val="24"/>
          <w:szCs w:val="24"/>
        </w:rPr>
        <w:t>state reasons why the process and/or service of process is insufficient</w:t>
      </w:r>
      <w:r w:rsidRPr="00352C99">
        <w:rPr>
          <w:rFonts w:ascii="Arial" w:hAnsi="Arial" w:cs="Arial"/>
          <w:b/>
          <w:bCs/>
          <w:sz w:val="24"/>
          <w:szCs w:val="24"/>
        </w:rPr>
        <w:t>].</w:t>
      </w:r>
    </w:p>
    <w:p w:rsidR="00EE652E" w:rsidRDefault="00A8098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The petition fails to state a claim upon which relief can be granted because [</w:t>
      </w:r>
      <w:r>
        <w:rPr>
          <w:rFonts w:ascii="Arial" w:hAnsi="Arial" w:cs="Arial"/>
          <w:b/>
          <w:bCs/>
          <w:i/>
          <w:iCs/>
          <w:sz w:val="24"/>
          <w:szCs w:val="24"/>
        </w:rPr>
        <w:t>state reasons why the claim is insufficient</w:t>
      </w:r>
      <w:r>
        <w:rPr>
          <w:rFonts w:ascii="Arial" w:hAnsi="Arial" w:cs="Arial"/>
          <w:b/>
          <w:bCs/>
          <w:sz w:val="24"/>
          <w:szCs w:val="24"/>
        </w:rPr>
        <w:t>].</w:t>
      </w:r>
    </w:p>
    <w:p w:rsidR="00EE652E" w:rsidRDefault="00A8098B">
      <w:pPr>
        <w:keepLines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Parties needed for just adjudication have not been joined as required under K.S.A. 60-219.</w:t>
      </w:r>
    </w:p>
    <w:p w:rsidR="00EE652E" w:rsidRDefault="00A8098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WHEREFORE, (plaintiff) (defendant) (third-party plai</w:t>
      </w:r>
      <w:r w:rsidR="00C67FDB">
        <w:rPr>
          <w:rFonts w:ascii="Arial" w:hAnsi="Arial" w:cs="Arial"/>
          <w:b/>
          <w:bCs/>
          <w:sz w:val="24"/>
          <w:szCs w:val="24"/>
        </w:rPr>
        <w:t>ntiff) (third-party defendant) m</w:t>
      </w:r>
      <w:r>
        <w:rPr>
          <w:rFonts w:ascii="Arial" w:hAnsi="Arial" w:cs="Arial"/>
          <w:b/>
          <w:bCs/>
          <w:sz w:val="24"/>
          <w:szCs w:val="24"/>
        </w:rPr>
        <w:t>oves the Court to dismiss the (petition) (counterclaim), (cro</w:t>
      </w:r>
      <w:r w:rsidRPr="00492BAD">
        <w:rPr>
          <w:rFonts w:ascii="Arial" w:hAnsi="Arial" w:cs="Arial"/>
          <w:b/>
          <w:bCs/>
          <w:sz w:val="24"/>
          <w:szCs w:val="24"/>
        </w:rPr>
        <w:t>ss</w:t>
      </w:r>
      <w:r w:rsidRPr="00492BAD">
        <w:rPr>
          <w:rFonts w:ascii="Arial" w:hAnsi="Arial" w:cs="Arial"/>
          <w:b/>
          <w:bCs/>
          <w:strike/>
          <w:sz w:val="24"/>
          <w:szCs w:val="24"/>
        </w:rPr>
        <w:t>-</w:t>
      </w:r>
      <w:r w:rsidRPr="00492BAD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laim) (third-party petition) for the reasons stated.</w:t>
      </w:r>
    </w:p>
    <w:p w:rsidR="00CA04DA" w:rsidRDefault="00CA04D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652E" w:rsidRDefault="00A809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>(Signature of attorney)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ab/>
      </w:r>
    </w:p>
    <w:p w:rsidR="00EE652E" w:rsidRDefault="00A8098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(Name), </w:t>
      </w:r>
      <w:r>
        <w:rPr>
          <w:rFonts w:ascii="Arial" w:hAnsi="Arial" w:cs="Arial"/>
          <w:b/>
          <w:bCs/>
          <w:sz w:val="24"/>
          <w:szCs w:val="24"/>
        </w:rPr>
        <w:t>Attorney for (party)</w:t>
      </w:r>
    </w:p>
    <w:p w:rsidR="00EE652E" w:rsidRDefault="00A809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Bar Registration Number</w:t>
      </w:r>
    </w:p>
    <w:p w:rsidR="00EE652E" w:rsidRDefault="00A8098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Address</w:t>
      </w:r>
    </w:p>
    <w:p w:rsidR="00EE652E" w:rsidRDefault="00A8098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Telephone</w:t>
      </w:r>
    </w:p>
    <w:p w:rsidR="00EE652E" w:rsidRDefault="00A8098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[Facsimile number]</w:t>
      </w:r>
    </w:p>
    <w:p w:rsidR="00EE652E" w:rsidRDefault="00A809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[Email address]</w:t>
      </w:r>
    </w:p>
    <w:p w:rsidR="00EE652E" w:rsidRDefault="00EE65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E652E" w:rsidRDefault="00EE65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E652E" w:rsidRDefault="00EE65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E652E" w:rsidRDefault="00EE652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50A22" w:rsidRDefault="00250A22">
      <w:pPr>
        <w:jc w:val="center"/>
        <w:rPr>
          <w:b/>
          <w:bCs/>
          <w:sz w:val="21"/>
          <w:szCs w:val="21"/>
        </w:rPr>
      </w:pPr>
    </w:p>
    <w:p w:rsidR="00352C99" w:rsidRPr="00C30604" w:rsidRDefault="00352C99" w:rsidP="00250A22">
      <w:pPr>
        <w:widowControl/>
        <w:autoSpaceDE/>
        <w:autoSpaceDN/>
        <w:adjustRightInd/>
        <w:spacing w:after="200" w:line="276" w:lineRule="auto"/>
        <w:ind w:left="21"/>
        <w:jc w:val="center"/>
        <w:rPr>
          <w:rFonts w:ascii="Arial" w:eastAsia="Calibri" w:hAnsi="Arial" w:cs="Arial"/>
          <w:b/>
          <w:sz w:val="22"/>
          <w:szCs w:val="22"/>
        </w:rPr>
      </w:pPr>
      <w:r w:rsidRPr="00C30604">
        <w:rPr>
          <w:rFonts w:ascii="Arial" w:eastAsia="Calibri" w:hAnsi="Arial" w:cs="Arial"/>
          <w:b/>
          <w:sz w:val="22"/>
          <w:szCs w:val="22"/>
        </w:rPr>
        <w:br w:type="page"/>
      </w:r>
    </w:p>
    <w:p w:rsidR="00352C99" w:rsidRDefault="00352C99" w:rsidP="00250A22">
      <w:pPr>
        <w:widowControl/>
        <w:autoSpaceDE/>
        <w:autoSpaceDN/>
        <w:adjustRightInd/>
        <w:spacing w:after="200" w:line="276" w:lineRule="auto"/>
        <w:ind w:left="21"/>
        <w:jc w:val="center"/>
        <w:rPr>
          <w:rFonts w:ascii="Arial" w:eastAsia="Calibri" w:hAnsi="Arial" w:cs="Arial"/>
          <w:b/>
          <w:sz w:val="22"/>
          <w:szCs w:val="22"/>
          <w:highlight w:val="yellow"/>
        </w:rPr>
      </w:pPr>
    </w:p>
    <w:p w:rsidR="00250A22" w:rsidRPr="00352C99" w:rsidRDefault="00250A22" w:rsidP="00250A22">
      <w:pPr>
        <w:widowControl/>
        <w:autoSpaceDE/>
        <w:autoSpaceDN/>
        <w:adjustRightInd/>
        <w:spacing w:after="200" w:line="276" w:lineRule="auto"/>
        <w:ind w:left="21"/>
        <w:jc w:val="center"/>
        <w:rPr>
          <w:rFonts w:ascii="Arial" w:hAnsi="Arial" w:cs="Arial"/>
          <w:b/>
          <w:sz w:val="22"/>
          <w:szCs w:val="22"/>
        </w:rPr>
      </w:pPr>
      <w:r w:rsidRPr="00352C99">
        <w:rPr>
          <w:rFonts w:ascii="Arial" w:eastAsia="Calibri" w:hAnsi="Arial" w:cs="Arial"/>
          <w:b/>
          <w:sz w:val="22"/>
          <w:szCs w:val="22"/>
        </w:rPr>
        <w:t>CERTIFICATE OF</w:t>
      </w:r>
      <w:r w:rsidRPr="00352C99">
        <w:rPr>
          <w:rFonts w:ascii="Arial" w:eastAsia="Calibri" w:hAnsi="Arial" w:cs="Arial"/>
          <w:b/>
          <w:spacing w:val="-16"/>
          <w:sz w:val="22"/>
          <w:szCs w:val="22"/>
        </w:rPr>
        <w:t xml:space="preserve"> </w:t>
      </w:r>
      <w:r w:rsidRPr="00352C99">
        <w:rPr>
          <w:rFonts w:ascii="Arial" w:eastAsia="Calibri" w:hAnsi="Arial" w:cs="Arial"/>
          <w:b/>
          <w:sz w:val="22"/>
          <w:szCs w:val="22"/>
        </w:rPr>
        <w:t>SERVICE</w:t>
      </w:r>
    </w:p>
    <w:p w:rsidR="00250A22" w:rsidRPr="00352C99" w:rsidRDefault="00250A22" w:rsidP="00250A22">
      <w:pPr>
        <w:widowControl/>
        <w:autoSpaceDE/>
        <w:autoSpaceDN/>
        <w:adjustRightInd/>
        <w:spacing w:before="2" w:after="200" w:line="276" w:lineRule="auto"/>
        <w:rPr>
          <w:rFonts w:ascii="Arial" w:hAnsi="Arial" w:cs="Arial"/>
          <w:b/>
          <w:bCs/>
          <w:i/>
          <w:sz w:val="27"/>
          <w:szCs w:val="27"/>
        </w:rPr>
      </w:pPr>
    </w:p>
    <w:p w:rsidR="00250A22" w:rsidRPr="00352C99" w:rsidRDefault="00250A22" w:rsidP="00250A22">
      <w:pPr>
        <w:widowControl/>
        <w:tabs>
          <w:tab w:val="left" w:pos="360"/>
          <w:tab w:val="left" w:pos="720"/>
          <w:tab w:val="left" w:pos="1260"/>
          <w:tab w:val="left" w:pos="2160"/>
        </w:tabs>
        <w:autoSpaceDE/>
        <w:autoSpaceDN/>
        <w:adjustRightInd/>
        <w:spacing w:line="480" w:lineRule="auto"/>
        <w:ind w:left="21" w:right="-90"/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352C99">
        <w:rPr>
          <w:rFonts w:ascii="Arial" w:eastAsia="Calibri" w:hAnsi="Arial" w:cs="Arial"/>
          <w:b/>
          <w:sz w:val="22"/>
          <w:szCs w:val="22"/>
        </w:rPr>
        <w:tab/>
        <w:t xml:space="preserve">I certify that a copy of the above Motion to Dismiss was served on </w:t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 xml:space="preserve">    </w:t>
      </w:r>
      <w:r w:rsidR="00CA04DA" w:rsidRPr="00352C99">
        <w:rPr>
          <w:rFonts w:ascii="Arial" w:eastAsia="Calibri" w:hAnsi="Arial" w:cs="Arial"/>
          <w:b/>
          <w:i/>
          <w:sz w:val="22"/>
          <w:szCs w:val="22"/>
          <w:u w:val="single"/>
        </w:rPr>
        <w:tab/>
        <w:t>(n</w:t>
      </w:r>
      <w:r w:rsidRPr="00352C99">
        <w:rPr>
          <w:rFonts w:ascii="Arial" w:eastAsia="Calibri" w:hAnsi="Arial" w:cs="Arial"/>
          <w:b/>
          <w:i/>
          <w:sz w:val="22"/>
          <w:szCs w:val="22"/>
          <w:u w:val="single"/>
        </w:rPr>
        <w:t xml:space="preserve">ame)  </w:t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sz w:val="22"/>
          <w:szCs w:val="22"/>
        </w:rPr>
        <w:t xml:space="preserve"> on the </w:t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  </w:t>
      </w:r>
      <w:r w:rsidRPr="00352C99">
        <w:rPr>
          <w:rFonts w:ascii="Arial" w:eastAsia="Calibri" w:hAnsi="Arial" w:cs="Arial"/>
          <w:b/>
          <w:sz w:val="22"/>
          <w:szCs w:val="22"/>
        </w:rPr>
        <w:t xml:space="preserve"> day of  </w:t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  </w:t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352C99">
        <w:rPr>
          <w:rFonts w:ascii="Arial" w:eastAsia="Calibri" w:hAnsi="Arial" w:cs="Arial"/>
          <w:b/>
          <w:sz w:val="22"/>
          <w:szCs w:val="22"/>
        </w:rPr>
        <w:t>, 20</w:t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  <w:t xml:space="preserve"> </w:t>
      </w:r>
      <w:r w:rsidRPr="00352C99">
        <w:rPr>
          <w:rFonts w:ascii="Arial" w:eastAsia="Calibri" w:hAnsi="Arial" w:cs="Arial"/>
          <w:b/>
          <w:sz w:val="22"/>
          <w:szCs w:val="22"/>
        </w:rPr>
        <w:t xml:space="preserve">, as follows:  </w:t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</w:p>
    <w:p w:rsidR="00250A22" w:rsidRPr="00352C99" w:rsidRDefault="00250A22" w:rsidP="00250A22">
      <w:pPr>
        <w:widowControl/>
        <w:tabs>
          <w:tab w:val="left" w:pos="720"/>
          <w:tab w:val="left" w:pos="2160"/>
        </w:tabs>
        <w:autoSpaceDE/>
        <w:autoSpaceDN/>
        <w:adjustRightInd/>
        <w:spacing w:line="480" w:lineRule="auto"/>
        <w:ind w:right="-180"/>
        <w:jc w:val="both"/>
        <w:rPr>
          <w:rFonts w:ascii="Arial" w:hAnsi="Arial" w:cs="Arial"/>
          <w:b/>
          <w:sz w:val="2"/>
          <w:szCs w:val="2"/>
        </w:rPr>
      </w:pP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sz w:val="22"/>
          <w:szCs w:val="22"/>
        </w:rPr>
        <w:t>.</w:t>
      </w:r>
    </w:p>
    <w:p w:rsidR="00250A22" w:rsidRPr="00352C99" w:rsidRDefault="00250A22" w:rsidP="00250A2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250A22" w:rsidRPr="00352C99" w:rsidRDefault="00250A22" w:rsidP="00250A2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/>
        <w:autoSpaceDN/>
        <w:adjustRightInd/>
        <w:spacing w:after="200" w:line="276" w:lineRule="auto"/>
        <w:ind w:left="5040" w:hanging="504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:rsidR="00250A22" w:rsidRDefault="00250A22" w:rsidP="00250A22">
      <w:pPr>
        <w:jc w:val="center"/>
        <w:rPr>
          <w:b/>
          <w:bCs/>
          <w:sz w:val="21"/>
          <w:szCs w:val="21"/>
        </w:rPr>
      </w:pPr>
      <w:r w:rsidRPr="00352C99">
        <w:rPr>
          <w:rFonts w:ascii="Arial" w:eastAsia="Calibri" w:hAnsi="Arial" w:cs="Arial"/>
          <w:b/>
          <w:bCs/>
          <w:sz w:val="22"/>
          <w:szCs w:val="22"/>
        </w:rPr>
        <w:tab/>
      </w:r>
      <w:r w:rsidRPr="00352C99">
        <w:rPr>
          <w:rFonts w:ascii="Arial" w:eastAsia="Calibri" w:hAnsi="Arial" w:cs="Arial"/>
          <w:b/>
          <w:bCs/>
          <w:sz w:val="22"/>
          <w:szCs w:val="22"/>
        </w:rPr>
        <w:tab/>
      </w:r>
      <w:r w:rsidRPr="00352C99">
        <w:rPr>
          <w:rFonts w:ascii="Arial" w:eastAsia="Calibri" w:hAnsi="Arial" w:cs="Arial"/>
          <w:b/>
          <w:bCs/>
          <w:sz w:val="22"/>
          <w:szCs w:val="22"/>
        </w:rPr>
        <w:tab/>
      </w:r>
      <w:r w:rsidRPr="00352C99">
        <w:rPr>
          <w:rFonts w:ascii="Arial" w:eastAsia="Calibri" w:hAnsi="Arial" w:cs="Arial"/>
          <w:b/>
          <w:bCs/>
          <w:sz w:val="22"/>
          <w:szCs w:val="22"/>
        </w:rPr>
        <w:tab/>
      </w:r>
      <w:r w:rsidRPr="00352C99">
        <w:rPr>
          <w:rFonts w:ascii="Arial" w:eastAsia="Calibri" w:hAnsi="Arial" w:cs="Arial"/>
          <w:b/>
          <w:bCs/>
          <w:sz w:val="22"/>
          <w:szCs w:val="22"/>
        </w:rPr>
        <w:tab/>
      </w:r>
      <w:r w:rsidRPr="00352C99">
        <w:rPr>
          <w:rFonts w:ascii="Arial" w:eastAsia="Calibri" w:hAnsi="Arial" w:cs="Arial"/>
          <w:b/>
          <w:bCs/>
          <w:sz w:val="22"/>
          <w:szCs w:val="22"/>
        </w:rPr>
        <w:tab/>
      </w:r>
      <w:r w:rsidRPr="00352C99">
        <w:rPr>
          <w:rFonts w:ascii="Arial" w:eastAsia="Calibri" w:hAnsi="Arial" w:cs="Arial"/>
          <w:b/>
          <w:bCs/>
          <w:sz w:val="22"/>
          <w:szCs w:val="22"/>
        </w:rPr>
        <w:tab/>
      </w:r>
      <w:r w:rsidRPr="00352C99">
        <w:rPr>
          <w:rFonts w:ascii="Arial" w:eastAsia="Calibri" w:hAnsi="Arial" w:cs="Arial"/>
          <w:b/>
          <w:bCs/>
          <w:sz w:val="22"/>
          <w:szCs w:val="22"/>
          <w:u w:val="single"/>
        </w:rPr>
        <w:tab/>
      </w:r>
      <w:r w:rsidRPr="00352C99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>(Signature of attorney)</w:t>
      </w:r>
      <w:r w:rsidRPr="005A116F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ab/>
      </w:r>
      <w:r w:rsidRPr="005A116F">
        <w:rPr>
          <w:rFonts w:ascii="Arial" w:eastAsia="Calibri" w:hAnsi="Arial" w:cs="Arial"/>
          <w:b/>
          <w:bCs/>
          <w:i/>
          <w:iCs/>
          <w:sz w:val="22"/>
          <w:szCs w:val="22"/>
          <w:u w:val="single"/>
        </w:rPr>
        <w:tab/>
      </w:r>
    </w:p>
    <w:p w:rsidR="00250A22" w:rsidRDefault="00250A22">
      <w:pPr>
        <w:jc w:val="center"/>
        <w:rPr>
          <w:b/>
          <w:bCs/>
          <w:sz w:val="21"/>
          <w:szCs w:val="21"/>
        </w:rPr>
      </w:pPr>
    </w:p>
    <w:p w:rsidR="00250A22" w:rsidRDefault="00250A22">
      <w:pPr>
        <w:jc w:val="center"/>
        <w:rPr>
          <w:b/>
          <w:bCs/>
          <w:sz w:val="21"/>
          <w:szCs w:val="21"/>
        </w:rPr>
      </w:pPr>
    </w:p>
    <w:p w:rsidR="00250A22" w:rsidRDefault="00250A22">
      <w:pPr>
        <w:jc w:val="center"/>
        <w:rPr>
          <w:b/>
          <w:bCs/>
          <w:sz w:val="21"/>
          <w:szCs w:val="21"/>
        </w:rPr>
      </w:pPr>
    </w:p>
    <w:p w:rsidR="00250A22" w:rsidRDefault="00250A22">
      <w:pPr>
        <w:jc w:val="center"/>
        <w:rPr>
          <w:b/>
          <w:bCs/>
          <w:sz w:val="21"/>
          <w:szCs w:val="21"/>
        </w:rPr>
      </w:pPr>
    </w:p>
    <w:p w:rsidR="00EE652E" w:rsidRDefault="00A8098B">
      <w:pPr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Authority</w:t>
      </w:r>
    </w:p>
    <w:p w:rsidR="00EE652E" w:rsidRDefault="00EE652E">
      <w:pPr>
        <w:jc w:val="center"/>
        <w:rPr>
          <w:sz w:val="21"/>
          <w:szCs w:val="21"/>
        </w:rPr>
      </w:pPr>
    </w:p>
    <w:p w:rsidR="00EE652E" w:rsidRDefault="00A8098B">
      <w:pPr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ab/>
        <w:t>K.S.A. 60-212</w:t>
      </w:r>
      <w:r>
        <w:rPr>
          <w:b/>
          <w:bCs/>
          <w:sz w:val="21"/>
          <w:szCs w:val="21"/>
        </w:rPr>
        <w:t>.</w:t>
      </w:r>
    </w:p>
    <w:p w:rsidR="00EE652E" w:rsidRDefault="00EE652E">
      <w:pPr>
        <w:jc w:val="both"/>
        <w:rPr>
          <w:b/>
          <w:bCs/>
          <w:sz w:val="21"/>
          <w:szCs w:val="21"/>
        </w:rPr>
      </w:pPr>
    </w:p>
    <w:p w:rsidR="00EE652E" w:rsidRDefault="00EE652E">
      <w:pPr>
        <w:jc w:val="both"/>
        <w:rPr>
          <w:b/>
          <w:bCs/>
          <w:sz w:val="21"/>
          <w:szCs w:val="21"/>
        </w:rPr>
      </w:pPr>
    </w:p>
    <w:p w:rsidR="00EE652E" w:rsidRDefault="00EE652E">
      <w:pPr>
        <w:jc w:val="both"/>
        <w:rPr>
          <w:b/>
          <w:bCs/>
          <w:sz w:val="21"/>
          <w:szCs w:val="21"/>
        </w:rPr>
      </w:pPr>
    </w:p>
    <w:sectPr w:rsidR="00EE652E">
      <w:type w:val="continuous"/>
      <w:pgSz w:w="12240" w:h="15840"/>
      <w:pgMar w:top="81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04" w:rsidRDefault="00C30604" w:rsidP="00C30604">
      <w:r>
        <w:separator/>
      </w:r>
    </w:p>
  </w:endnote>
  <w:endnote w:type="continuationSeparator" w:id="0">
    <w:p w:rsidR="00C30604" w:rsidRDefault="00C30604" w:rsidP="00C3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04" w:rsidRPr="00C30604" w:rsidRDefault="00C30604">
    <w:pPr>
      <w:pStyle w:val="Footer"/>
      <w:rPr>
        <w:rFonts w:ascii="Arial" w:hAnsi="Arial" w:cs="Arial"/>
      </w:rPr>
    </w:pPr>
    <w:r w:rsidRPr="00F30ADC">
      <w:rPr>
        <w:rFonts w:ascii="Arial" w:hAnsi="Arial" w:cs="Arial"/>
      </w:rPr>
      <w:t>Rev. 6/2017 KSJC</w:t>
    </w:r>
    <w:r w:rsidRPr="00F30ADC">
      <w:rPr>
        <w:rFonts w:ascii="Arial" w:hAnsi="Arial" w:cs="Arial"/>
      </w:rPr>
      <w:tab/>
    </w:r>
    <w:r w:rsidRPr="00F30ADC">
      <w:rPr>
        <w:rFonts w:ascii="Arial" w:hAnsi="Arial" w:cs="Arial"/>
      </w:rPr>
      <w:fldChar w:fldCharType="begin"/>
    </w:r>
    <w:r w:rsidRPr="00F30ADC">
      <w:rPr>
        <w:rFonts w:ascii="Arial" w:hAnsi="Arial" w:cs="Arial"/>
      </w:rPr>
      <w:instrText xml:space="preserve"> PAGE   \* MERGEFORMAT </w:instrText>
    </w:r>
    <w:r w:rsidRPr="00F30ADC">
      <w:rPr>
        <w:rFonts w:ascii="Arial" w:hAnsi="Arial" w:cs="Arial"/>
      </w:rPr>
      <w:fldChar w:fldCharType="separate"/>
    </w:r>
    <w:r w:rsidR="00291475">
      <w:rPr>
        <w:rFonts w:ascii="Arial" w:hAnsi="Arial" w:cs="Arial"/>
        <w:noProof/>
      </w:rPr>
      <w:t>1</w:t>
    </w:r>
    <w:r w:rsidRPr="00F30ADC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04" w:rsidRDefault="00C30604" w:rsidP="00C30604">
      <w:r>
        <w:separator/>
      </w:r>
    </w:p>
  </w:footnote>
  <w:footnote w:type="continuationSeparator" w:id="0">
    <w:p w:rsidR="00C30604" w:rsidRDefault="00C30604" w:rsidP="00C3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46"/>
    <w:rsid w:val="000813BA"/>
    <w:rsid w:val="00096542"/>
    <w:rsid w:val="001B726C"/>
    <w:rsid w:val="00250A22"/>
    <w:rsid w:val="00291475"/>
    <w:rsid w:val="00302946"/>
    <w:rsid w:val="00352C99"/>
    <w:rsid w:val="00422FCB"/>
    <w:rsid w:val="00492BAD"/>
    <w:rsid w:val="00497E7C"/>
    <w:rsid w:val="00827124"/>
    <w:rsid w:val="00994073"/>
    <w:rsid w:val="00A8098B"/>
    <w:rsid w:val="00C30604"/>
    <w:rsid w:val="00C67FDB"/>
    <w:rsid w:val="00CA04DA"/>
    <w:rsid w:val="00E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0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60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30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604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06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60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306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60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1290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Strouse</dc:creator>
  <cp:lastModifiedBy>Helen Kline</cp:lastModifiedBy>
  <cp:revision>2</cp:revision>
  <cp:lastPrinted>2017-05-05T19:07:00Z</cp:lastPrinted>
  <dcterms:created xsi:type="dcterms:W3CDTF">2017-08-04T13:24:00Z</dcterms:created>
  <dcterms:modified xsi:type="dcterms:W3CDTF">2017-08-04T13:24:00Z</dcterms:modified>
</cp:coreProperties>
</file>