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3D9D" w14:textId="08EB18DC" w:rsidR="003B67CB" w:rsidRDefault="003B67CB" w:rsidP="00BE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59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21738CB9" w14:textId="77777777" w:rsidR="003B67CB" w:rsidRPr="003B67CB" w:rsidRDefault="003B67CB" w:rsidP="00BE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7CE90D" w14:textId="77777777" w:rsidR="00BE67CB" w:rsidRPr="00CE31E9" w:rsidRDefault="00BE67CB" w:rsidP="00BE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90556E3" w14:textId="77777777" w:rsidR="00BE67CB" w:rsidRPr="00CE31E9" w:rsidRDefault="00BE67CB" w:rsidP="00BE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1CE32107" w14:textId="77777777" w:rsidR="00BE67CB" w:rsidRPr="00CE31E9" w:rsidRDefault="00BE67CB" w:rsidP="00BE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6C5DC" w14:textId="77777777" w:rsidR="00BE67CB" w:rsidRPr="00CE31E9" w:rsidRDefault="00BE67CB" w:rsidP="00BE67CB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77916B3A" w14:textId="77777777" w:rsidR="00BE67CB" w:rsidRPr="00CE31E9" w:rsidRDefault="00BE67CB" w:rsidP="00BE67CB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</w:p>
    <w:p w14:paraId="20CB75E6" w14:textId="77777777" w:rsidR="005526A7" w:rsidRDefault="005526A7"/>
    <w:p w14:paraId="3876CCB3" w14:textId="77777777" w:rsidR="00BE67CB" w:rsidRDefault="008E451B" w:rsidP="00BE67CB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REQUEST FOR HEARING ON </w:t>
      </w:r>
      <w:r w:rsidR="00BE6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PLACEMENT IN A</w:t>
      </w:r>
    </w:p>
    <w:p w14:paraId="4097C831" w14:textId="77777777" w:rsidR="00BE67CB" w:rsidRDefault="00BE67CB" w:rsidP="00BE67CB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QUALIFIED RESIDENTIAL TREATMENT PROGRAM</w:t>
      </w:r>
    </w:p>
    <w:p w14:paraId="19E7DF7D" w14:textId="47314957" w:rsidR="00BE67CB" w:rsidRDefault="00BE67CB" w:rsidP="00BE67CB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Pursuant to K.S.A. 38-22</w:t>
      </w:r>
      <w:r w:rsidR="00D84B7A">
        <w:rPr>
          <w:rFonts w:ascii="Times New Roman" w:eastAsia="Times New Roman" w:hAnsi="Times New Roman" w:cs="Times New Roman"/>
          <w:bCs/>
          <w:sz w:val="24"/>
          <w:szCs w:val="24"/>
        </w:rPr>
        <w:t>91</w:t>
      </w:r>
    </w:p>
    <w:p w14:paraId="6F757029" w14:textId="77777777" w:rsidR="00BE67CB" w:rsidRPr="00BE67CB" w:rsidRDefault="00BE67CB" w:rsidP="00BE67CB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CC61D" w14:textId="77777777" w:rsidR="008E451B" w:rsidRDefault="00BE67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On ________________________________, the above named child was placed </w:t>
      </w:r>
      <w:r w:rsidR="007B32A2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  <w:r w:rsidR="007B32A2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, a qualified</w:t>
      </w:r>
      <w:r w:rsidR="00F86634">
        <w:rPr>
          <w:rFonts w:ascii="Times New Roman" w:hAnsi="Times New Roman" w:cs="Times New Roman"/>
          <w:sz w:val="24"/>
        </w:rPr>
        <w:t xml:space="preserve"> residential treatment program.</w:t>
      </w:r>
      <w:r w:rsidR="008E451B">
        <w:rPr>
          <w:rFonts w:ascii="Times New Roman" w:hAnsi="Times New Roman" w:cs="Times New Roman"/>
          <w:sz w:val="24"/>
        </w:rPr>
        <w:t xml:space="preserve"> </w:t>
      </w:r>
    </w:p>
    <w:p w14:paraId="0D290BB3" w14:textId="669C73DA" w:rsidR="00BE67CB" w:rsidRPr="008E451B" w:rsidRDefault="008E451B" w:rsidP="008E451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Pursuant to K.S.A 38-22</w:t>
      </w:r>
      <w:r w:rsidR="00D84B7A">
        <w:rPr>
          <w:rFonts w:ascii="Times New Roman" w:hAnsi="Times New Roman" w:cs="Times New Roman"/>
          <w:sz w:val="24"/>
        </w:rPr>
        <w:t>91</w:t>
      </w:r>
      <w:r>
        <w:rPr>
          <w:rFonts w:ascii="Times New Roman" w:hAnsi="Times New Roman" w:cs="Times New Roman"/>
          <w:sz w:val="24"/>
        </w:rPr>
        <w:t xml:space="preserve">, I, _______________________________________________, </w:t>
      </w:r>
      <w:r>
        <w:rPr>
          <w:rFonts w:ascii="Times New Roman" w:eastAsia="MS Mincho" w:hAnsi="Times New Roman" w:cs="Times New Roman"/>
          <w:sz w:val="24"/>
        </w:rPr>
        <w:t xml:space="preserve">request that the court conduct a hearing regarding the </w:t>
      </w:r>
      <w:r w:rsidR="00293EA8">
        <w:rPr>
          <w:rFonts w:ascii="Times New Roman" w:eastAsia="MS Mincho" w:hAnsi="Times New Roman" w:cs="Times New Roman"/>
          <w:sz w:val="24"/>
        </w:rPr>
        <w:t xml:space="preserve">child’s </w:t>
      </w:r>
      <w:r>
        <w:rPr>
          <w:rFonts w:ascii="Times New Roman" w:eastAsia="MS Mincho" w:hAnsi="Times New Roman" w:cs="Times New Roman"/>
          <w:sz w:val="24"/>
        </w:rPr>
        <w:t xml:space="preserve">placement in </w:t>
      </w:r>
      <w:r w:rsidR="00293EA8">
        <w:rPr>
          <w:rFonts w:ascii="Times New Roman" w:eastAsia="MS Mincho" w:hAnsi="Times New Roman" w:cs="Times New Roman"/>
          <w:sz w:val="24"/>
        </w:rPr>
        <w:t>a</w:t>
      </w:r>
      <w:r>
        <w:rPr>
          <w:rFonts w:ascii="Times New Roman" w:eastAsia="MS Mincho" w:hAnsi="Times New Roman" w:cs="Times New Roman"/>
          <w:sz w:val="24"/>
        </w:rPr>
        <w:t xml:space="preserve"> qualified residential treatment program.</w:t>
      </w:r>
    </w:p>
    <w:p w14:paraId="7AB2783D" w14:textId="77777777" w:rsidR="007B32A2" w:rsidRDefault="007B32A2">
      <w:pPr>
        <w:rPr>
          <w:rFonts w:ascii="Times New Roman" w:hAnsi="Times New Roman" w:cs="Times New Roman"/>
          <w:sz w:val="24"/>
        </w:rPr>
      </w:pPr>
    </w:p>
    <w:p w14:paraId="2BBBAE6D" w14:textId="77777777" w:rsidR="007B32A2" w:rsidRPr="00B67675" w:rsidRDefault="007B32A2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 w:rsidRPr="00B6767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A1F6596" w14:textId="77777777" w:rsidR="005E6CF1" w:rsidRPr="007B32A2" w:rsidRDefault="005E6CF1" w:rsidP="005E6CF1">
      <w:pPr>
        <w:widowControl w:val="0"/>
        <w:tabs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5E6CF1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01890B1B" w14:textId="77777777" w:rsidR="007B32A2" w:rsidRPr="00293EA8" w:rsidRDefault="007B32A2" w:rsidP="00293EA8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</w:t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</w:p>
    <w:p w14:paraId="017BB599" w14:textId="77777777" w:rsidR="007B32A2" w:rsidRDefault="007B32A2" w:rsidP="007B32A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270"/>
          <w:tab w:val="left" w:pos="93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14:paraId="01F25733" w14:textId="77777777" w:rsidR="007B32A2" w:rsidRPr="007B32A2" w:rsidRDefault="007B32A2" w:rsidP="007B32A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270"/>
          <w:tab w:val="left" w:pos="9360"/>
        </w:tabs>
        <w:autoSpaceDE w:val="0"/>
        <w:autoSpaceDN w:val="0"/>
        <w:adjustRightInd w:val="0"/>
        <w:spacing w:after="0" w:line="360" w:lineRule="auto"/>
        <w:ind w:left="57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907E95F" w14:textId="77777777" w:rsidR="007B32A2" w:rsidRPr="007B32A2" w:rsidRDefault="007B32A2" w:rsidP="007B32A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270"/>
          <w:tab w:val="left" w:pos="93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</w:r>
      <w:r w:rsidRPr="007B32A2">
        <w:rPr>
          <w:rFonts w:ascii="Times New Roman" w:eastAsia="Times New Roman" w:hAnsi="Times New Roman" w:cs="Times New Roman"/>
          <w:sz w:val="24"/>
          <w:szCs w:val="24"/>
        </w:rPr>
        <w:tab/>
        <w:t>Telephone Number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</w:t>
      </w:r>
    </w:p>
    <w:p w14:paraId="4F90C8A9" w14:textId="77777777" w:rsidR="007B32A2" w:rsidRPr="007B32A2" w:rsidRDefault="007B32A2" w:rsidP="007B32A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270"/>
          <w:tab w:val="left" w:pos="93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Fax Number: _______________________</w:t>
      </w:r>
    </w:p>
    <w:p w14:paraId="006ED264" w14:textId="77777777" w:rsidR="007B32A2" w:rsidRPr="007B32A2" w:rsidRDefault="007B32A2" w:rsidP="007B32A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270"/>
          <w:tab w:val="left" w:pos="93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 Address: _____________________</w:t>
      </w:r>
    </w:p>
    <w:p w14:paraId="3689F562" w14:textId="77777777" w:rsidR="007B32A2" w:rsidRDefault="007B32A2" w:rsidP="007B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5978D23" w14:textId="77777777" w:rsidR="00FE3D16" w:rsidRDefault="00FE3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20E6989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CF1">
        <w:rPr>
          <w:rFonts w:ascii="Times New Roman" w:eastAsia="Times New Roman" w:hAnsi="Times New Roman" w:cs="Times New Roman"/>
          <w:sz w:val="24"/>
          <w:szCs w:val="24"/>
        </w:rPr>
        <w:lastRenderedPageBreak/>
        <w:t>Authority</w:t>
      </w:r>
    </w:p>
    <w:p w14:paraId="7DF35CDF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EC861" w14:textId="5A099281" w:rsidR="005E6CF1" w:rsidRPr="005E6CF1" w:rsidRDefault="00FE3D16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K.S.A. </w:t>
      </w:r>
      <w:r w:rsidR="005E6CF1">
        <w:rPr>
          <w:rFonts w:ascii="Times New Roman" w:eastAsia="Times New Roman" w:hAnsi="Times New Roman" w:cs="Times New Roman"/>
          <w:sz w:val="24"/>
          <w:szCs w:val="24"/>
        </w:rPr>
        <w:t>38-22</w:t>
      </w:r>
      <w:r w:rsidR="00D84B7A">
        <w:rPr>
          <w:rFonts w:ascii="Times New Roman" w:eastAsia="Times New Roman" w:hAnsi="Times New Roman" w:cs="Times New Roman"/>
          <w:sz w:val="24"/>
          <w:szCs w:val="24"/>
        </w:rPr>
        <w:t>91</w:t>
      </w:r>
      <w:r w:rsidR="005E6CF1" w:rsidRPr="005E6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A1B44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4B414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D3BD6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CF1">
        <w:rPr>
          <w:rFonts w:ascii="Times New Roman" w:eastAsia="Times New Roman" w:hAnsi="Times New Roman" w:cs="Times New Roman"/>
          <w:sz w:val="24"/>
          <w:szCs w:val="24"/>
        </w:rPr>
        <w:t>Notes on Use</w:t>
      </w:r>
    </w:p>
    <w:p w14:paraId="44FD28AE" w14:textId="77777777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E6DEF" w14:textId="290CDD2D" w:rsidR="005E6CF1" w:rsidRPr="005E6CF1" w:rsidRDefault="005E6CF1" w:rsidP="005E6CF1">
      <w:pPr>
        <w:widowControl w:val="0"/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form 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may be used to request that the court hold a hearing regarding the placement of a child in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qualified residential treatment program (QRTP). Within 30 days after the child is placed in a QRTP, 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>the petitioner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the attorney for the parents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each parent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the child, if 12 or more years of age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the child’s guardian ad litem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any other party or interested party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1B">
        <w:rPr>
          <w:rFonts w:ascii="Times New Roman" w:eastAsia="Times New Roman" w:hAnsi="Times New Roman" w:cs="Times New Roman"/>
          <w:sz w:val="24"/>
          <w:szCs w:val="24"/>
        </w:rPr>
        <w:t xml:space="preserve"> the child’s court-appoint</w:t>
      </w:r>
      <w:r w:rsidR="009A4121">
        <w:rPr>
          <w:rFonts w:ascii="Times New Roman" w:eastAsia="Times New Roman" w:hAnsi="Times New Roman" w:cs="Times New Roman"/>
          <w:sz w:val="24"/>
          <w:szCs w:val="24"/>
        </w:rPr>
        <w:t>ed special advocate</w:t>
      </w:r>
      <w:r w:rsidR="00293EA8">
        <w:rPr>
          <w:rFonts w:ascii="Times New Roman" w:eastAsia="Times New Roman" w:hAnsi="Times New Roman" w:cs="Times New Roman"/>
          <w:sz w:val="24"/>
          <w:szCs w:val="24"/>
        </w:rPr>
        <w:t>, or Indian Tribe, if any,</w:t>
      </w:r>
      <w:r w:rsidR="009A4121">
        <w:rPr>
          <w:rFonts w:ascii="Times New Roman" w:eastAsia="Times New Roman" w:hAnsi="Times New Roman" w:cs="Times New Roman"/>
          <w:sz w:val="24"/>
          <w:szCs w:val="24"/>
        </w:rPr>
        <w:t xml:space="preserve"> may make a written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court conduct a hearing. If a hearing is requested, the court shall conduct the hearing within 60 days of </w:t>
      </w:r>
      <w:r w:rsidR="009A4121">
        <w:rPr>
          <w:rFonts w:ascii="Times New Roman" w:eastAsia="Times New Roman" w:hAnsi="Times New Roman" w:cs="Times New Roman"/>
          <w:sz w:val="24"/>
          <w:szCs w:val="24"/>
        </w:rPr>
        <w:t>the date the child was placed in the QRTP.</w:t>
      </w:r>
      <w:r w:rsidR="00D84B7A" w:rsidRPr="00D8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B7A">
        <w:rPr>
          <w:rFonts w:ascii="Times New Roman" w:eastAsia="Times New Roman" w:hAnsi="Times New Roman" w:cs="Times New Roman"/>
          <w:sz w:val="24"/>
          <w:szCs w:val="24"/>
        </w:rPr>
        <w:t>K.S.A. 38-2291.</w:t>
      </w:r>
    </w:p>
    <w:p w14:paraId="279C48AF" w14:textId="77777777" w:rsidR="005E6CF1" w:rsidRPr="00BE67CB" w:rsidRDefault="005E6CF1">
      <w:pPr>
        <w:rPr>
          <w:rFonts w:ascii="Times New Roman" w:hAnsi="Times New Roman" w:cs="Times New Roman"/>
          <w:sz w:val="24"/>
        </w:rPr>
      </w:pPr>
    </w:p>
    <w:sectPr w:rsidR="005E6CF1" w:rsidRPr="00BE67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BE2A" w14:textId="77777777" w:rsidR="001448B0" w:rsidRDefault="001448B0" w:rsidP="001448B0">
      <w:pPr>
        <w:spacing w:after="0" w:line="240" w:lineRule="auto"/>
      </w:pPr>
      <w:r>
        <w:separator/>
      </w:r>
    </w:p>
  </w:endnote>
  <w:endnote w:type="continuationSeparator" w:id="0">
    <w:p w14:paraId="606A7521" w14:textId="77777777" w:rsidR="001448B0" w:rsidRDefault="001448B0" w:rsidP="0014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F05C" w14:textId="77777777" w:rsidR="001448B0" w:rsidRPr="001448B0" w:rsidRDefault="001448B0" w:rsidP="001448B0">
    <w:pPr>
      <w:widowControl w:val="0"/>
      <w:tabs>
        <w:tab w:val="left" w:pos="0"/>
        <w:tab w:val="center" w:pos="4320"/>
        <w:tab w:val="right" w:pos="8640"/>
        <w:tab w:val="left" w:pos="9360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1448B0">
      <w:rPr>
        <w:rFonts w:ascii="Times New Roman" w:eastAsia="Times New Roman" w:hAnsi="Times New Roman" w:cs="Times New Roman"/>
        <w:sz w:val="24"/>
        <w:szCs w:val="24"/>
      </w:rPr>
      <w:t>7/</w:t>
    </w:r>
    <w:proofErr w:type="gramStart"/>
    <w:r w:rsidRPr="001448B0">
      <w:rPr>
        <w:rFonts w:ascii="Times New Roman" w:eastAsia="Times New Roman" w:hAnsi="Times New Roman" w:cs="Times New Roman"/>
        <w:sz w:val="24"/>
        <w:szCs w:val="24"/>
      </w:rPr>
      <w:t>2019  ©</w:t>
    </w:r>
    <w:proofErr w:type="gramEnd"/>
    <w:r w:rsidRPr="001448B0">
      <w:rPr>
        <w:rFonts w:ascii="Times New Roman" w:eastAsia="Times New Roman" w:hAnsi="Times New Roman" w:cs="Times New Roman"/>
        <w:sz w:val="24"/>
        <w:szCs w:val="24"/>
      </w:rPr>
      <w:t>KSJC</w:t>
    </w:r>
    <w:r w:rsidRPr="001448B0">
      <w:rPr>
        <w:rFonts w:ascii="Times New Roman" w:eastAsia="Times New Roman" w:hAnsi="Times New Roman" w:cs="Times New Roman"/>
        <w:sz w:val="24"/>
        <w:szCs w:val="24"/>
      </w:rPr>
      <w:tab/>
    </w:r>
    <w:r w:rsidRPr="001448B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1448B0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1448B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B67CB">
      <w:rPr>
        <w:rFonts w:ascii="Times New Roman" w:eastAsia="Times New Roman" w:hAnsi="Times New Roman" w:cs="Times New Roman"/>
        <w:noProof/>
        <w:sz w:val="24"/>
        <w:szCs w:val="24"/>
      </w:rPr>
      <w:t>2</w:t>
    </w:r>
    <w:r w:rsidRPr="001448B0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</w:p>
  <w:p w14:paraId="2EE4D55C" w14:textId="77777777" w:rsidR="001448B0" w:rsidRDefault="0014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5049" w14:textId="77777777" w:rsidR="001448B0" w:rsidRDefault="001448B0" w:rsidP="001448B0">
      <w:pPr>
        <w:spacing w:after="0" w:line="240" w:lineRule="auto"/>
      </w:pPr>
      <w:r>
        <w:separator/>
      </w:r>
    </w:p>
  </w:footnote>
  <w:footnote w:type="continuationSeparator" w:id="0">
    <w:p w14:paraId="45167816" w14:textId="77777777" w:rsidR="001448B0" w:rsidRDefault="001448B0" w:rsidP="0014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CB"/>
    <w:rsid w:val="001448B0"/>
    <w:rsid w:val="00293EA8"/>
    <w:rsid w:val="003B67CB"/>
    <w:rsid w:val="005526A7"/>
    <w:rsid w:val="005E6CF1"/>
    <w:rsid w:val="00621DDC"/>
    <w:rsid w:val="007B32A2"/>
    <w:rsid w:val="008E451B"/>
    <w:rsid w:val="009A4121"/>
    <w:rsid w:val="00B67675"/>
    <w:rsid w:val="00BE67CB"/>
    <w:rsid w:val="00C3642A"/>
    <w:rsid w:val="00C77548"/>
    <w:rsid w:val="00CD55A9"/>
    <w:rsid w:val="00D559A3"/>
    <w:rsid w:val="00D84B7A"/>
    <w:rsid w:val="00F8663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4BBC"/>
  <w15:docId w15:val="{F4AE0A32-9137-4F8E-AFC4-404562D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B0"/>
  </w:style>
  <w:style w:type="paragraph" w:styleId="Footer">
    <w:name w:val="footer"/>
    <w:basedOn w:val="Normal"/>
    <w:link w:val="FooterChar"/>
    <w:uiPriority w:val="99"/>
    <w:unhideWhenUsed/>
    <w:rsid w:val="001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Nordgren, Laura [KSJC]</cp:lastModifiedBy>
  <cp:revision>9</cp:revision>
  <dcterms:created xsi:type="dcterms:W3CDTF">2019-05-08T18:09:00Z</dcterms:created>
  <dcterms:modified xsi:type="dcterms:W3CDTF">2019-07-17T20:54:00Z</dcterms:modified>
</cp:coreProperties>
</file>