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702" w:rsidRDefault="0030612E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128</w:t>
      </w:r>
    </w:p>
    <w:p w:rsidR="00976702" w:rsidRDefault="00976702">
      <w:pPr>
        <w:jc w:val="center"/>
        <w:rPr>
          <w:sz w:val="24"/>
          <w:szCs w:val="24"/>
        </w:rPr>
        <w:sectPr w:rsidR="00976702">
          <w:headerReference w:type="default" r:id="rId7"/>
          <w:type w:val="continuous"/>
          <w:pgSz w:w="12240" w:h="15840"/>
          <w:pgMar w:top="1140" w:right="1440" w:bottom="1440" w:left="1440" w:header="900" w:footer="1440" w:gutter="0"/>
          <w:cols w:space="720"/>
        </w:sectPr>
      </w:pPr>
    </w:p>
    <w:p w:rsidR="00976702" w:rsidRDefault="00976702">
      <w:pPr>
        <w:jc w:val="center"/>
        <w:rPr>
          <w:sz w:val="24"/>
          <w:szCs w:val="24"/>
        </w:rPr>
      </w:pPr>
    </w:p>
    <w:p w:rsidR="00976702" w:rsidRDefault="00976702">
      <w:pPr>
        <w:jc w:val="center"/>
        <w:rPr>
          <w:sz w:val="24"/>
          <w:szCs w:val="24"/>
        </w:rPr>
      </w:pPr>
    </w:p>
    <w:p w:rsidR="00976702" w:rsidRDefault="0030612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NOTICE OF HEARING ON INTERESTED PARTY STATUS</w:t>
      </w:r>
    </w:p>
    <w:p w:rsidR="00976702" w:rsidRDefault="00976702">
      <w:pPr>
        <w:jc w:val="center"/>
        <w:rPr>
          <w:sz w:val="24"/>
          <w:szCs w:val="24"/>
        </w:rPr>
      </w:pPr>
    </w:p>
    <w:p w:rsidR="00976702" w:rsidRDefault="00976702">
      <w:pPr>
        <w:jc w:val="center"/>
        <w:rPr>
          <w:sz w:val="24"/>
          <w:szCs w:val="24"/>
        </w:rPr>
      </w:pPr>
    </w:p>
    <w:p w:rsidR="00976702" w:rsidRDefault="0030612E">
      <w:r>
        <w:rPr>
          <w:sz w:val="24"/>
          <w:szCs w:val="24"/>
        </w:rPr>
        <w:t>See form 210.</w:t>
      </w:r>
    </w:p>
    <w:sectPr w:rsidR="00976702">
      <w:headerReference w:type="default" r:id="rId8"/>
      <w:footerReference w:type="default" r:id="rId9"/>
      <w:type w:val="continuous"/>
      <w:pgSz w:w="12240" w:h="15840"/>
      <w:pgMar w:top="1140" w:right="144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02" w:rsidRDefault="0030612E">
      <w:r>
        <w:separator/>
      </w:r>
    </w:p>
  </w:endnote>
  <w:endnote w:type="continuationSeparator" w:id="0">
    <w:p w:rsidR="00976702" w:rsidRDefault="0030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02" w:rsidRDefault="0030612E">
    <w:pPr>
      <w:framePr w:wrap="notBeside" w:hAnchor="text" w:xAlign="center"/>
    </w:pPr>
    <w:r>
      <w:t>-</w:t>
    </w:r>
    <w:r>
      <w:fldChar w:fldCharType="begin"/>
    </w:r>
    <w:r>
      <w:instrText xml:space="preserve"> PAGE  </w:instrText>
    </w:r>
    <w:r>
      <w:fldChar w:fldCharType="end"/>
    </w:r>
    <w:r>
      <w:t>-</w:t>
    </w:r>
  </w:p>
  <w:p w:rsidR="00976702" w:rsidRDefault="00976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02" w:rsidRDefault="0030612E">
      <w:r>
        <w:separator/>
      </w:r>
    </w:p>
  </w:footnote>
  <w:footnote w:type="continuationSeparator" w:id="0">
    <w:p w:rsidR="00976702" w:rsidRDefault="0030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02" w:rsidRDefault="0030612E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520A24">
      <w:rPr>
        <w:sz w:val="24"/>
        <w:szCs w:val="24"/>
      </w:rPr>
      <w:t>5/1/13</w:t>
    </w:r>
  </w:p>
  <w:p w:rsidR="00976702" w:rsidRDefault="00976702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02" w:rsidRDefault="0030612E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  <w:t>8/1/07</w:t>
    </w:r>
  </w:p>
  <w:p w:rsidR="00976702" w:rsidRDefault="00976702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2E"/>
    <w:rsid w:val="0030612E"/>
    <w:rsid w:val="00520A24"/>
    <w:rsid w:val="00976702"/>
    <w:rsid w:val="00E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A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A2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A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A2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2007-07-26T16:41:00Z</cp:lastPrinted>
  <dcterms:created xsi:type="dcterms:W3CDTF">2016-12-20T14:14:00Z</dcterms:created>
  <dcterms:modified xsi:type="dcterms:W3CDTF">2016-12-20T14:14:00Z</dcterms:modified>
</cp:coreProperties>
</file>